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9D" w:rsidRPr="00183839" w:rsidRDefault="00B01EF3" w:rsidP="00E550F4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令和５</w:t>
      </w:r>
      <w:r w:rsidR="00936D9D" w:rsidRPr="00183839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936D9D" w:rsidRPr="0018383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95C7A">
        <w:rPr>
          <w:rFonts w:asciiTheme="majorEastAsia" w:eastAsiaTheme="majorEastAsia" w:hAnsiTheme="majorEastAsia" w:hint="eastAsia"/>
          <w:sz w:val="24"/>
          <w:szCs w:val="24"/>
        </w:rPr>
        <w:t>13</w:t>
      </w:r>
      <w:r w:rsidR="00936D9D" w:rsidRPr="00183839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E550F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36D9D" w:rsidRPr="00183839" w:rsidRDefault="00936D9D" w:rsidP="00936D9D">
      <w:pPr>
        <w:rPr>
          <w:rFonts w:asciiTheme="majorEastAsia" w:eastAsiaTheme="majorEastAsia" w:hAnsiTheme="majorEastAsia"/>
          <w:sz w:val="24"/>
          <w:szCs w:val="24"/>
        </w:rPr>
      </w:pPr>
    </w:p>
    <w:p w:rsidR="00936D9D" w:rsidRPr="00183839" w:rsidRDefault="00936D9D" w:rsidP="00B01EF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>沖縄県サンゴ礁保全推進協議会</w:t>
      </w:r>
    </w:p>
    <w:p w:rsidR="00936D9D" w:rsidRDefault="00936D9D" w:rsidP="00B01EF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>会員の皆様</w:t>
      </w:r>
    </w:p>
    <w:p w:rsidR="00395C7A" w:rsidRPr="00183839" w:rsidRDefault="00395C7A" w:rsidP="00395C7A">
      <w:pPr>
        <w:rPr>
          <w:rFonts w:asciiTheme="majorEastAsia" w:eastAsiaTheme="majorEastAsia" w:hAnsiTheme="majorEastAsia"/>
          <w:sz w:val="24"/>
          <w:szCs w:val="24"/>
        </w:rPr>
      </w:pPr>
    </w:p>
    <w:p w:rsidR="00936D9D" w:rsidRPr="00183839" w:rsidRDefault="00936D9D" w:rsidP="00936D9D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>沖縄県サンゴ礁保全推進協議会</w:t>
      </w:r>
      <w:r w:rsidR="00B01E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8383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36D9D" w:rsidRPr="00183839" w:rsidRDefault="00936D9D" w:rsidP="00B01EF3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>中野義勝</w:t>
      </w:r>
      <w:r w:rsidR="00B01E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36D9D" w:rsidRPr="00183839" w:rsidRDefault="00936D9D" w:rsidP="00936D9D">
      <w:pPr>
        <w:rPr>
          <w:rFonts w:asciiTheme="majorEastAsia" w:eastAsiaTheme="majorEastAsia" w:hAnsiTheme="majorEastAsia"/>
          <w:sz w:val="24"/>
          <w:szCs w:val="24"/>
        </w:rPr>
      </w:pPr>
    </w:p>
    <w:p w:rsidR="00936D9D" w:rsidRPr="00183839" w:rsidRDefault="00936D9D" w:rsidP="00936D9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83839">
        <w:rPr>
          <w:rFonts w:asciiTheme="majorEastAsia" w:eastAsiaTheme="majorEastAsia" w:hAnsiTheme="majorEastAsia" w:hint="eastAsia"/>
          <w:sz w:val="28"/>
          <w:szCs w:val="28"/>
        </w:rPr>
        <w:t>交流会の活動報告募集</w:t>
      </w:r>
    </w:p>
    <w:p w:rsidR="00936D9D" w:rsidRPr="00183839" w:rsidRDefault="00936D9D" w:rsidP="00936D9D">
      <w:pPr>
        <w:rPr>
          <w:rFonts w:asciiTheme="majorEastAsia" w:eastAsiaTheme="majorEastAsia" w:hAnsiTheme="majorEastAsia"/>
          <w:sz w:val="24"/>
          <w:szCs w:val="24"/>
        </w:rPr>
      </w:pPr>
    </w:p>
    <w:p w:rsidR="00936D9D" w:rsidRPr="00183839" w:rsidRDefault="00936D9D" w:rsidP="00936D9D">
      <w:pPr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 xml:space="preserve">　沖縄県サンゴ礁保全推進協議会では、会員相互の連携を深めるため、今年も交流会を実施します。現在</w:t>
      </w:r>
      <w:r w:rsidR="00E550F4">
        <w:rPr>
          <w:rFonts w:asciiTheme="majorEastAsia" w:eastAsiaTheme="majorEastAsia" w:hAnsiTheme="majorEastAsia" w:hint="eastAsia"/>
          <w:sz w:val="24"/>
          <w:szCs w:val="24"/>
          <w:u w:val="single"/>
        </w:rPr>
        <w:t>153</w:t>
      </w:r>
      <w:r w:rsidR="00B01EF3">
        <w:rPr>
          <w:rFonts w:asciiTheme="majorEastAsia" w:eastAsiaTheme="majorEastAsia" w:hAnsiTheme="majorEastAsia" w:hint="eastAsia"/>
          <w:sz w:val="24"/>
          <w:szCs w:val="24"/>
        </w:rPr>
        <w:t>名（</w:t>
      </w:r>
      <w:r w:rsidR="00E550F4">
        <w:rPr>
          <w:rFonts w:asciiTheme="majorEastAsia" w:eastAsiaTheme="majorEastAsia" w:hAnsiTheme="majorEastAsia" w:hint="eastAsia"/>
          <w:sz w:val="24"/>
          <w:szCs w:val="24"/>
          <w:u w:val="single"/>
        </w:rPr>
        <w:t>令和４</w:t>
      </w:r>
      <w:r w:rsidRPr="00B01EF3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E550F4">
        <w:rPr>
          <w:rFonts w:asciiTheme="majorEastAsia" w:eastAsiaTheme="majorEastAsia" w:hAnsiTheme="majorEastAsia" w:hint="eastAsia"/>
          <w:sz w:val="24"/>
          <w:szCs w:val="24"/>
          <w:u w:val="single"/>
        </w:rPr>
        <w:t>11</w:t>
      </w:r>
      <w:r w:rsidRPr="00B01EF3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E550F4">
        <w:rPr>
          <w:rFonts w:asciiTheme="majorEastAsia" w:eastAsiaTheme="majorEastAsia" w:hAnsiTheme="majorEastAsia" w:hint="eastAsia"/>
          <w:sz w:val="24"/>
          <w:szCs w:val="24"/>
          <w:u w:val="single"/>
        </w:rPr>
        <w:t>29</w:t>
      </w:r>
      <w:r w:rsidRPr="00B01EF3">
        <w:rPr>
          <w:rFonts w:asciiTheme="majorEastAsia" w:eastAsiaTheme="majorEastAsia" w:hAnsiTheme="majorEastAsia" w:hint="eastAsia"/>
          <w:sz w:val="24"/>
          <w:szCs w:val="24"/>
          <w:u w:val="single"/>
        </w:rPr>
        <w:t>日時点</w:t>
      </w:r>
      <w:r w:rsidRPr="00183839">
        <w:rPr>
          <w:rFonts w:asciiTheme="majorEastAsia" w:eastAsiaTheme="majorEastAsia" w:hAnsiTheme="majorEastAsia" w:hint="eastAsia"/>
          <w:sz w:val="24"/>
          <w:szCs w:val="24"/>
        </w:rPr>
        <w:t>）の会員が在籍しておりますが、それぞれの団体・個人が「どこで、どのような活動をしているのか？」ということが会員同士で十分に共有できていない、またはそのような情報共有の機会がないと感じております。</w:t>
      </w:r>
    </w:p>
    <w:p w:rsidR="00936D9D" w:rsidRPr="00183839" w:rsidRDefault="00936D9D" w:rsidP="00936D9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>そのため、交流会で日頃、皆様が地域で行っているサンゴ礁保全活動について報告しあい、それぞれの会員がどんな活動をしているのかを知るきっかけを</w:t>
      </w:r>
      <w:r w:rsidR="00395C7A">
        <w:rPr>
          <w:rFonts w:asciiTheme="majorEastAsia" w:eastAsiaTheme="majorEastAsia" w:hAnsiTheme="majorEastAsia" w:hint="eastAsia"/>
          <w:sz w:val="24"/>
          <w:szCs w:val="24"/>
        </w:rPr>
        <w:t>作りたい</w:t>
      </w:r>
      <w:r w:rsidRPr="00183839">
        <w:rPr>
          <w:rFonts w:asciiTheme="majorEastAsia" w:eastAsiaTheme="majorEastAsia" w:hAnsiTheme="majorEastAsia" w:hint="eastAsia"/>
          <w:sz w:val="24"/>
          <w:szCs w:val="24"/>
        </w:rPr>
        <w:t>と思います。</w:t>
      </w:r>
    </w:p>
    <w:p w:rsidR="00936D9D" w:rsidRPr="00183839" w:rsidRDefault="00936D9D" w:rsidP="00936D9D">
      <w:pPr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 xml:space="preserve">　つきましては、下記のとおり、交流会の活動報告を募集します。</w:t>
      </w:r>
    </w:p>
    <w:p w:rsidR="00936D9D" w:rsidRPr="00183839" w:rsidRDefault="00936D9D" w:rsidP="00936D9D">
      <w:pPr>
        <w:rPr>
          <w:rFonts w:asciiTheme="majorEastAsia" w:eastAsiaTheme="majorEastAsia" w:hAnsiTheme="majorEastAsia"/>
          <w:sz w:val="24"/>
          <w:szCs w:val="24"/>
        </w:rPr>
      </w:pPr>
    </w:p>
    <w:p w:rsidR="00936D9D" w:rsidRPr="00183839" w:rsidRDefault="00936D9D" w:rsidP="00936D9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936D9D" w:rsidRPr="00183839" w:rsidRDefault="00936D9D" w:rsidP="00936D9D">
      <w:pPr>
        <w:rPr>
          <w:rFonts w:asciiTheme="majorEastAsia" w:eastAsiaTheme="majorEastAsia" w:hAnsiTheme="majorEastAsia"/>
          <w:sz w:val="24"/>
          <w:szCs w:val="24"/>
        </w:rPr>
      </w:pPr>
    </w:p>
    <w:p w:rsidR="00936D9D" w:rsidRPr="00183839" w:rsidRDefault="00B01EF3" w:rsidP="00936D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【開催日時】令和５</w:t>
      </w:r>
      <w:r w:rsidR="00936D9D" w:rsidRPr="00183839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936D9D" w:rsidRPr="00183839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89062C">
        <w:rPr>
          <w:rFonts w:asciiTheme="majorEastAsia" w:eastAsiaTheme="majorEastAsia" w:hAnsiTheme="majorEastAsia" w:hint="eastAsia"/>
          <w:sz w:val="24"/>
          <w:szCs w:val="24"/>
        </w:rPr>
        <w:t>日（土</w:t>
      </w:r>
      <w:r w:rsidR="00936D9D" w:rsidRPr="0018383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36D9D" w:rsidRPr="00183839">
        <w:rPr>
          <w:rFonts w:asciiTheme="majorEastAsia" w:eastAsiaTheme="majorEastAsia" w:hAnsiTheme="majorEastAsia"/>
          <w:sz w:val="24"/>
          <w:szCs w:val="24"/>
        </w:rPr>
        <w:t>15</w:t>
      </w:r>
      <w:r w:rsidR="00936D9D" w:rsidRPr="00183839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9062C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936D9D" w:rsidRPr="00183839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89062C">
        <w:rPr>
          <w:rFonts w:asciiTheme="majorEastAsia" w:eastAsiaTheme="majorEastAsia" w:hAnsiTheme="majorEastAsia"/>
          <w:sz w:val="24"/>
          <w:szCs w:val="24"/>
        </w:rPr>
        <w:t>1</w:t>
      </w:r>
      <w:r w:rsidR="0089062C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936D9D" w:rsidRPr="00183839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9062C">
        <w:rPr>
          <w:rFonts w:asciiTheme="majorEastAsia" w:eastAsiaTheme="majorEastAsia" w:hAnsiTheme="majorEastAsia" w:hint="eastAsia"/>
          <w:sz w:val="24"/>
          <w:szCs w:val="24"/>
        </w:rPr>
        <w:t>0</w:t>
      </w:r>
      <w:r w:rsidR="00936D9D" w:rsidRPr="00183839">
        <w:rPr>
          <w:rFonts w:asciiTheme="majorEastAsia" w:eastAsiaTheme="majorEastAsia" w:hAnsiTheme="majorEastAsia"/>
          <w:sz w:val="24"/>
          <w:szCs w:val="24"/>
        </w:rPr>
        <w:t>0</w:t>
      </w:r>
      <w:r w:rsidR="00936D9D" w:rsidRPr="00183839">
        <w:rPr>
          <w:rFonts w:asciiTheme="majorEastAsia" w:eastAsiaTheme="majorEastAsia" w:hAnsiTheme="majorEastAsia" w:hint="eastAsia"/>
          <w:sz w:val="24"/>
          <w:szCs w:val="24"/>
        </w:rPr>
        <w:t xml:space="preserve">　※第</w:t>
      </w:r>
      <w:r w:rsidR="0089062C">
        <w:rPr>
          <w:rFonts w:asciiTheme="majorEastAsia" w:eastAsiaTheme="majorEastAsia" w:hAnsiTheme="majorEastAsia" w:hint="eastAsia"/>
          <w:sz w:val="24"/>
          <w:szCs w:val="24"/>
        </w:rPr>
        <w:t>14</w:t>
      </w:r>
      <w:r w:rsidR="00936D9D" w:rsidRPr="00183839">
        <w:rPr>
          <w:rFonts w:asciiTheme="majorEastAsia" w:eastAsiaTheme="majorEastAsia" w:hAnsiTheme="majorEastAsia" w:hint="eastAsia"/>
          <w:sz w:val="24"/>
          <w:szCs w:val="24"/>
        </w:rPr>
        <w:t>回総会の後</w:t>
      </w:r>
    </w:p>
    <w:p w:rsidR="00936D9D" w:rsidRPr="00183839" w:rsidRDefault="001E257B" w:rsidP="00936D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　会場　】</w:t>
      </w:r>
      <w:r w:rsidR="00B01EF3">
        <w:rPr>
          <w:rFonts w:asciiTheme="majorEastAsia" w:eastAsiaTheme="majorEastAsia" w:hAnsiTheme="majorEastAsia" w:hint="eastAsia"/>
          <w:sz w:val="24"/>
          <w:szCs w:val="24"/>
        </w:rPr>
        <w:t>浦添市産業振興センター・結の街　研修室</w:t>
      </w:r>
    </w:p>
    <w:p w:rsidR="00936D9D" w:rsidRPr="00183839" w:rsidRDefault="00936D9D" w:rsidP="00936D9D">
      <w:pPr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>【募集内容】　・交流会での活動報告</w:t>
      </w:r>
      <w:r w:rsidR="00227815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183839">
        <w:rPr>
          <w:rFonts w:asciiTheme="majorEastAsia" w:eastAsiaTheme="majorEastAsia" w:hAnsiTheme="majorEastAsia" w:hint="eastAsia"/>
          <w:sz w:val="24"/>
          <w:szCs w:val="24"/>
        </w:rPr>
        <w:t>題（先着順）</w:t>
      </w:r>
    </w:p>
    <w:p w:rsidR="00936D9D" w:rsidRPr="00183839" w:rsidRDefault="00936D9D" w:rsidP="00936D9D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>（日頃、会員等が行っている活動についての報告）</w:t>
      </w:r>
    </w:p>
    <w:p w:rsidR="00936D9D" w:rsidRPr="00183839" w:rsidRDefault="00936D9D" w:rsidP="00936D9D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27815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183839">
        <w:rPr>
          <w:rFonts w:asciiTheme="majorEastAsia" w:eastAsiaTheme="majorEastAsia" w:hAnsiTheme="majorEastAsia" w:hint="eastAsia"/>
          <w:sz w:val="24"/>
          <w:szCs w:val="24"/>
        </w:rPr>
        <w:t>題の活動報告が決定した時点で募集を締め切ります）</w:t>
      </w:r>
    </w:p>
    <w:p w:rsidR="00936D9D" w:rsidRPr="00183839" w:rsidRDefault="00936D9D" w:rsidP="00936D9D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 xml:space="preserve">・報告時間　</w:t>
      </w:r>
      <w:r w:rsidRPr="00183839">
        <w:rPr>
          <w:rFonts w:asciiTheme="majorEastAsia" w:eastAsiaTheme="majorEastAsia" w:hAnsiTheme="majorEastAsia"/>
          <w:sz w:val="24"/>
          <w:szCs w:val="24"/>
        </w:rPr>
        <w:t>1</w:t>
      </w:r>
      <w:r w:rsidRPr="00183839">
        <w:rPr>
          <w:rFonts w:asciiTheme="majorEastAsia" w:eastAsiaTheme="majorEastAsia" w:hAnsiTheme="majorEastAsia" w:hint="eastAsia"/>
          <w:sz w:val="24"/>
          <w:szCs w:val="24"/>
        </w:rPr>
        <w:t>団体あたり</w:t>
      </w:r>
      <w:r w:rsidR="00DA0BCB" w:rsidRPr="00183839">
        <w:rPr>
          <w:rFonts w:asciiTheme="majorEastAsia" w:eastAsiaTheme="majorEastAsia" w:hAnsiTheme="majorEastAsia"/>
          <w:sz w:val="24"/>
          <w:szCs w:val="24"/>
        </w:rPr>
        <w:t>1</w:t>
      </w:r>
      <w:r w:rsidR="00CD69AE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183839">
        <w:rPr>
          <w:rFonts w:asciiTheme="majorEastAsia" w:eastAsiaTheme="majorEastAsia" w:hAnsiTheme="majorEastAsia" w:hint="eastAsia"/>
          <w:sz w:val="24"/>
          <w:szCs w:val="24"/>
        </w:rPr>
        <w:t>分（</w:t>
      </w:r>
      <w:r w:rsidR="00CD69AE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183839">
        <w:rPr>
          <w:rFonts w:asciiTheme="majorEastAsia" w:eastAsiaTheme="majorEastAsia" w:hAnsiTheme="majorEastAsia" w:hint="eastAsia"/>
          <w:sz w:val="24"/>
          <w:szCs w:val="24"/>
        </w:rPr>
        <w:t>分発表、</w:t>
      </w:r>
      <w:r w:rsidRPr="00183839">
        <w:rPr>
          <w:rFonts w:asciiTheme="majorEastAsia" w:eastAsiaTheme="majorEastAsia" w:hAnsiTheme="majorEastAsia"/>
          <w:sz w:val="24"/>
          <w:szCs w:val="24"/>
        </w:rPr>
        <w:t>5</w:t>
      </w:r>
      <w:r w:rsidRPr="00183839">
        <w:rPr>
          <w:rFonts w:asciiTheme="majorEastAsia" w:eastAsiaTheme="majorEastAsia" w:hAnsiTheme="majorEastAsia" w:hint="eastAsia"/>
          <w:sz w:val="24"/>
          <w:szCs w:val="24"/>
        </w:rPr>
        <w:t>分意見交換）</w:t>
      </w:r>
    </w:p>
    <w:p w:rsidR="00936D9D" w:rsidRPr="00183839" w:rsidRDefault="00936D9D" w:rsidP="00936D9D">
      <w:pPr>
        <w:ind w:leftChars="800" w:left="192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>・発表形式は定めません。パワーポイント、配付資料、口頭発表などを用いて発表してください。</w:t>
      </w:r>
    </w:p>
    <w:p w:rsidR="00936D9D" w:rsidRPr="00183839" w:rsidRDefault="00936D9D" w:rsidP="00936D9D">
      <w:pPr>
        <w:ind w:firstLineChars="700" w:firstLine="1680"/>
        <w:rPr>
          <w:rFonts w:asciiTheme="majorEastAsia" w:eastAsiaTheme="majorEastAsia" w:hAnsiTheme="majorEastAsia"/>
          <w:sz w:val="20"/>
          <w:szCs w:val="20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83839">
        <w:rPr>
          <w:rFonts w:asciiTheme="majorEastAsia" w:eastAsiaTheme="majorEastAsia" w:hAnsiTheme="majorEastAsia" w:hint="eastAsia"/>
          <w:sz w:val="20"/>
          <w:szCs w:val="20"/>
        </w:rPr>
        <w:t>（当日は、スクリーン、プロジェクター、ＰＣは事務局が準備します）</w:t>
      </w:r>
    </w:p>
    <w:p w:rsidR="00936D9D" w:rsidRDefault="00936D9D" w:rsidP="00936D9D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>・その他（配布資料があれば、各自で印刷し準備すること）</w:t>
      </w:r>
    </w:p>
    <w:p w:rsidR="00395C7A" w:rsidRPr="00183839" w:rsidRDefault="00395C7A" w:rsidP="009E16A9">
      <w:pPr>
        <w:ind w:leftChars="700" w:left="171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E16A9">
        <w:rPr>
          <w:rFonts w:asciiTheme="majorEastAsia" w:eastAsiaTheme="majorEastAsia" w:hAnsiTheme="majorEastAsia" w:hint="eastAsia"/>
          <w:sz w:val="24"/>
          <w:szCs w:val="24"/>
        </w:rPr>
        <w:t>当日、交流会会場で</w:t>
      </w:r>
      <w:r>
        <w:rPr>
          <w:rFonts w:asciiTheme="majorEastAsia" w:eastAsiaTheme="majorEastAsia" w:hAnsiTheme="majorEastAsia" w:hint="eastAsia"/>
          <w:sz w:val="24"/>
          <w:szCs w:val="24"/>
        </w:rPr>
        <w:t>活動報告をいただける方には、交流会出席に係る旅費を支給します。</w:t>
      </w:r>
    </w:p>
    <w:p w:rsidR="00936D9D" w:rsidRPr="00183839" w:rsidRDefault="00936D9D" w:rsidP="00936D9D">
      <w:pPr>
        <w:rPr>
          <w:rFonts w:asciiTheme="majorEastAsia" w:eastAsiaTheme="majorEastAsia" w:hAnsiTheme="majorEastAsia"/>
          <w:sz w:val="24"/>
          <w:szCs w:val="24"/>
        </w:rPr>
      </w:pPr>
    </w:p>
    <w:p w:rsidR="00936D9D" w:rsidRPr="00183839" w:rsidRDefault="00936D9D" w:rsidP="00936D9D">
      <w:pPr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>【申し込み方法】別添の様式１を記入し、事務局までメールで提出して下さい。</w:t>
      </w:r>
    </w:p>
    <w:p w:rsidR="00936D9D" w:rsidRPr="00183839" w:rsidRDefault="00936D9D" w:rsidP="00936D9D">
      <w:pPr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送付先：</w:t>
      </w:r>
      <w:hyperlink r:id="rId7" w:history="1">
        <w:r w:rsidRPr="00183839">
          <w:rPr>
            <w:rStyle w:val="a3"/>
            <w:rFonts w:asciiTheme="majorEastAsia" w:eastAsiaTheme="majorEastAsia" w:hAnsiTheme="majorEastAsia"/>
            <w:sz w:val="24"/>
            <w:szCs w:val="24"/>
          </w:rPr>
          <w:t>coralreef@okikanka.or.jp</w:t>
        </w:r>
      </w:hyperlink>
    </w:p>
    <w:p w:rsidR="00936D9D" w:rsidRPr="00183839" w:rsidRDefault="00936D9D" w:rsidP="00936D9D">
      <w:pPr>
        <w:rPr>
          <w:rFonts w:asciiTheme="majorEastAsia" w:eastAsiaTheme="majorEastAsia" w:hAnsiTheme="majorEastAsia"/>
          <w:sz w:val="24"/>
          <w:szCs w:val="24"/>
        </w:rPr>
      </w:pPr>
      <w:r w:rsidRPr="0018383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問い合わせ先：</w:t>
      </w:r>
      <w:r w:rsidRPr="00183839">
        <w:rPr>
          <w:rFonts w:asciiTheme="majorEastAsia" w:eastAsiaTheme="majorEastAsia" w:hAnsiTheme="majorEastAsia"/>
          <w:sz w:val="24"/>
          <w:szCs w:val="24"/>
        </w:rPr>
        <w:t>098-866-2243</w:t>
      </w:r>
      <w:r w:rsidRPr="0018383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95C7A" w:rsidRPr="00395C7A">
        <w:rPr>
          <w:rFonts w:asciiTheme="majorEastAsia" w:eastAsiaTheme="majorEastAsia" w:hAnsiTheme="majorEastAsia" w:hint="eastAsia"/>
          <w:sz w:val="24"/>
          <w:szCs w:val="24"/>
          <w:u w:val="single"/>
        </w:rPr>
        <w:t>宮平</w:t>
      </w:r>
      <w:r w:rsidR="00395C7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01EF3">
        <w:rPr>
          <w:rFonts w:asciiTheme="majorEastAsia" w:eastAsiaTheme="majorEastAsia" w:hAnsiTheme="majorEastAsia" w:hint="eastAsia"/>
          <w:sz w:val="24"/>
          <w:szCs w:val="24"/>
        </w:rPr>
        <w:t>金城、山城</w:t>
      </w:r>
      <w:r w:rsidRPr="0018383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95C7A" w:rsidRDefault="00395C7A" w:rsidP="000B4690">
      <w:pPr>
        <w:rPr>
          <w:sz w:val="24"/>
          <w:szCs w:val="24"/>
        </w:rPr>
      </w:pPr>
    </w:p>
    <w:p w:rsidR="00395C7A" w:rsidRDefault="00395C7A" w:rsidP="000B4690">
      <w:pPr>
        <w:rPr>
          <w:sz w:val="24"/>
          <w:szCs w:val="24"/>
        </w:rPr>
      </w:pPr>
    </w:p>
    <w:p w:rsidR="000B4690" w:rsidRDefault="000B4690" w:rsidP="000B46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D43B3E" w:rsidRPr="00D43B3E" w:rsidRDefault="00D43B3E" w:rsidP="00D43B3E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沖縄県サンゴ礁保全推進協議会交流会　活動報告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417"/>
        <w:gridCol w:w="4634"/>
      </w:tblGrid>
      <w:tr w:rsidR="000B4690" w:rsidRPr="00E03699" w:rsidTr="00446E1E">
        <w:trPr>
          <w:trHeight w:val="903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B4690" w:rsidRPr="00E03699" w:rsidRDefault="000B4690" w:rsidP="00446E1E">
            <w:pPr>
              <w:jc w:val="center"/>
              <w:rPr>
                <w:sz w:val="24"/>
                <w:szCs w:val="24"/>
              </w:rPr>
            </w:pPr>
            <w:r w:rsidRPr="00E03699">
              <w:rPr>
                <w:rFonts w:hint="eastAsia"/>
                <w:sz w:val="24"/>
                <w:szCs w:val="24"/>
              </w:rPr>
              <w:t>団体会員名</w:t>
            </w:r>
          </w:p>
          <w:p w:rsidR="000B4690" w:rsidRPr="00E03699" w:rsidRDefault="000B4690" w:rsidP="00446E1E">
            <w:pPr>
              <w:jc w:val="center"/>
              <w:rPr>
                <w:sz w:val="24"/>
                <w:szCs w:val="24"/>
              </w:rPr>
            </w:pPr>
            <w:r w:rsidRPr="00E03699">
              <w:rPr>
                <w:rFonts w:hint="eastAsia"/>
                <w:sz w:val="24"/>
                <w:szCs w:val="24"/>
              </w:rPr>
              <w:t>（または個人会員名）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:rsidR="000B4690" w:rsidRPr="00E03699" w:rsidRDefault="000B4690" w:rsidP="00446E1E">
            <w:pPr>
              <w:rPr>
                <w:sz w:val="24"/>
                <w:szCs w:val="24"/>
              </w:rPr>
            </w:pPr>
          </w:p>
        </w:tc>
      </w:tr>
      <w:tr w:rsidR="000B4690" w:rsidRPr="00E03699" w:rsidTr="00446E1E">
        <w:trPr>
          <w:trHeight w:val="419"/>
          <w:jc w:val="center"/>
        </w:trPr>
        <w:tc>
          <w:tcPr>
            <w:tcW w:w="2651" w:type="dxa"/>
            <w:vMerge w:val="restart"/>
            <w:shd w:val="clear" w:color="auto" w:fill="auto"/>
            <w:vAlign w:val="center"/>
          </w:tcPr>
          <w:p w:rsidR="000B4690" w:rsidRPr="00E03699" w:rsidRDefault="000B4690" w:rsidP="00446E1E">
            <w:pPr>
              <w:jc w:val="center"/>
              <w:rPr>
                <w:sz w:val="24"/>
                <w:szCs w:val="24"/>
              </w:rPr>
            </w:pPr>
            <w:r w:rsidRPr="00E0369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690" w:rsidRPr="00E03699" w:rsidRDefault="000B4690" w:rsidP="00446E1E">
            <w:pPr>
              <w:rPr>
                <w:sz w:val="24"/>
                <w:szCs w:val="24"/>
              </w:rPr>
            </w:pPr>
            <w:r w:rsidRPr="00E03699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0B4690" w:rsidRPr="00E03699" w:rsidRDefault="000B4690" w:rsidP="00446E1E">
            <w:pPr>
              <w:rPr>
                <w:sz w:val="24"/>
                <w:szCs w:val="24"/>
              </w:rPr>
            </w:pPr>
          </w:p>
        </w:tc>
      </w:tr>
      <w:tr w:rsidR="000B4690" w:rsidRPr="00E03699" w:rsidTr="00446E1E">
        <w:trPr>
          <w:trHeight w:val="468"/>
          <w:jc w:val="center"/>
        </w:trPr>
        <w:tc>
          <w:tcPr>
            <w:tcW w:w="2651" w:type="dxa"/>
            <w:vMerge/>
            <w:shd w:val="clear" w:color="auto" w:fill="auto"/>
            <w:vAlign w:val="center"/>
          </w:tcPr>
          <w:p w:rsidR="000B4690" w:rsidRPr="00E03699" w:rsidRDefault="000B4690" w:rsidP="00446E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B4690" w:rsidRPr="00E03699" w:rsidRDefault="000B4690" w:rsidP="00446E1E">
            <w:pPr>
              <w:rPr>
                <w:sz w:val="24"/>
                <w:szCs w:val="24"/>
              </w:rPr>
            </w:pPr>
            <w:r w:rsidRPr="00E03699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0B4690" w:rsidRPr="00E03699" w:rsidRDefault="000B4690" w:rsidP="00446E1E">
            <w:pPr>
              <w:rPr>
                <w:sz w:val="24"/>
                <w:szCs w:val="24"/>
              </w:rPr>
            </w:pPr>
          </w:p>
        </w:tc>
      </w:tr>
      <w:tr w:rsidR="000B4690" w:rsidRPr="00E03699" w:rsidTr="00446E1E">
        <w:trPr>
          <w:trHeight w:val="1211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B4690" w:rsidRPr="00E03699" w:rsidRDefault="000B4690" w:rsidP="00446E1E">
            <w:pPr>
              <w:jc w:val="center"/>
              <w:rPr>
                <w:sz w:val="24"/>
                <w:szCs w:val="24"/>
              </w:rPr>
            </w:pPr>
            <w:r w:rsidRPr="00E03699">
              <w:rPr>
                <w:rFonts w:hint="eastAsia"/>
                <w:sz w:val="24"/>
                <w:szCs w:val="24"/>
              </w:rPr>
              <w:t>発表演題（タイトル）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:rsidR="000B4690" w:rsidRPr="00E03699" w:rsidRDefault="000B4690" w:rsidP="00446E1E">
            <w:pPr>
              <w:rPr>
                <w:sz w:val="24"/>
                <w:szCs w:val="24"/>
              </w:rPr>
            </w:pPr>
          </w:p>
        </w:tc>
      </w:tr>
      <w:tr w:rsidR="000B4690" w:rsidRPr="00E03699" w:rsidTr="00446E1E">
        <w:trPr>
          <w:trHeight w:val="846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B4690" w:rsidRPr="00E03699" w:rsidRDefault="000B4690" w:rsidP="00446E1E">
            <w:pPr>
              <w:jc w:val="center"/>
              <w:rPr>
                <w:sz w:val="24"/>
                <w:szCs w:val="24"/>
              </w:rPr>
            </w:pPr>
            <w:r w:rsidRPr="00E03699">
              <w:rPr>
                <w:rFonts w:hint="eastAsia"/>
                <w:sz w:val="24"/>
                <w:szCs w:val="24"/>
              </w:rPr>
              <w:t>発表者（氏名）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:rsidR="000B4690" w:rsidRPr="00E03699" w:rsidRDefault="000B4690" w:rsidP="00446E1E">
            <w:pPr>
              <w:rPr>
                <w:sz w:val="24"/>
                <w:szCs w:val="24"/>
              </w:rPr>
            </w:pPr>
          </w:p>
        </w:tc>
      </w:tr>
      <w:tr w:rsidR="000B4690" w:rsidRPr="00E03699" w:rsidTr="00395C7A">
        <w:trPr>
          <w:trHeight w:val="7817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B4690" w:rsidRPr="00E03699" w:rsidRDefault="000B4690" w:rsidP="00446E1E">
            <w:pPr>
              <w:jc w:val="center"/>
              <w:rPr>
                <w:sz w:val="24"/>
                <w:szCs w:val="24"/>
              </w:rPr>
            </w:pPr>
            <w:r w:rsidRPr="00E03699">
              <w:rPr>
                <w:rFonts w:hint="eastAsia"/>
                <w:sz w:val="24"/>
                <w:szCs w:val="24"/>
              </w:rPr>
              <w:t>発表概要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:rsidR="000B4690" w:rsidRPr="00E03699" w:rsidRDefault="000B4690" w:rsidP="00446E1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4690" w:rsidRPr="00E03699" w:rsidTr="00D43B3E">
        <w:trPr>
          <w:trHeight w:val="1470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0B4690" w:rsidRPr="00E03699" w:rsidRDefault="000B4690" w:rsidP="00446E1E">
            <w:pPr>
              <w:jc w:val="center"/>
              <w:rPr>
                <w:sz w:val="24"/>
                <w:szCs w:val="24"/>
              </w:rPr>
            </w:pPr>
            <w:r w:rsidRPr="00E03699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:rsidR="000B4690" w:rsidRPr="00E03699" w:rsidRDefault="000B4690" w:rsidP="00446E1E">
            <w:pPr>
              <w:rPr>
                <w:sz w:val="24"/>
                <w:szCs w:val="24"/>
              </w:rPr>
            </w:pPr>
          </w:p>
        </w:tc>
      </w:tr>
    </w:tbl>
    <w:p w:rsidR="00A40B42" w:rsidRPr="00183839" w:rsidRDefault="00A40B42" w:rsidP="001E2611">
      <w:pPr>
        <w:rPr>
          <w:rFonts w:asciiTheme="majorEastAsia" w:eastAsiaTheme="majorEastAsia" w:hAnsiTheme="majorEastAsia"/>
          <w:sz w:val="24"/>
          <w:szCs w:val="24"/>
        </w:rPr>
      </w:pPr>
    </w:p>
    <w:sectPr w:rsidR="00A40B42" w:rsidRPr="00183839" w:rsidSect="00395C7A">
      <w:headerReference w:type="default" r:id="rId8"/>
      <w:pgSz w:w="11906" w:h="16838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87" w:rsidRDefault="00754187" w:rsidP="00916397">
      <w:r>
        <w:separator/>
      </w:r>
    </w:p>
  </w:endnote>
  <w:endnote w:type="continuationSeparator" w:id="0">
    <w:p w:rsidR="00754187" w:rsidRDefault="00754187" w:rsidP="0091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87" w:rsidRDefault="00754187" w:rsidP="00916397">
      <w:r>
        <w:separator/>
      </w:r>
    </w:p>
  </w:footnote>
  <w:footnote w:type="continuationSeparator" w:id="0">
    <w:p w:rsidR="00754187" w:rsidRDefault="00754187" w:rsidP="0091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F64" w:rsidRDefault="00E55F64" w:rsidP="001E257B">
    <w:pPr>
      <w:pStyle w:val="a7"/>
      <w:ind w:firstLineChars="2000" w:firstLine="4200"/>
    </w:pPr>
  </w:p>
  <w:p w:rsidR="00E55F64" w:rsidRDefault="00E55F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56235"/>
    <w:multiLevelType w:val="hybridMultilevel"/>
    <w:tmpl w:val="0D446746"/>
    <w:lvl w:ilvl="0" w:tplc="C84210F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39"/>
    <w:rsid w:val="000B4690"/>
    <w:rsid w:val="00110969"/>
    <w:rsid w:val="001266A0"/>
    <w:rsid w:val="00183839"/>
    <w:rsid w:val="001D5240"/>
    <w:rsid w:val="001E257B"/>
    <w:rsid w:val="001E2611"/>
    <w:rsid w:val="00212E1F"/>
    <w:rsid w:val="00214DCA"/>
    <w:rsid w:val="00227815"/>
    <w:rsid w:val="002941FD"/>
    <w:rsid w:val="002B65E9"/>
    <w:rsid w:val="00395C7A"/>
    <w:rsid w:val="003D600B"/>
    <w:rsid w:val="003E6CC5"/>
    <w:rsid w:val="00423832"/>
    <w:rsid w:val="00444BA3"/>
    <w:rsid w:val="00447613"/>
    <w:rsid w:val="004A0699"/>
    <w:rsid w:val="004A4723"/>
    <w:rsid w:val="00524885"/>
    <w:rsid w:val="00575D3D"/>
    <w:rsid w:val="005D6716"/>
    <w:rsid w:val="006219B5"/>
    <w:rsid w:val="007242AC"/>
    <w:rsid w:val="00754187"/>
    <w:rsid w:val="007C798B"/>
    <w:rsid w:val="00850D9D"/>
    <w:rsid w:val="00863033"/>
    <w:rsid w:val="0089062C"/>
    <w:rsid w:val="00916397"/>
    <w:rsid w:val="00936D9D"/>
    <w:rsid w:val="00955B06"/>
    <w:rsid w:val="009E16A9"/>
    <w:rsid w:val="00A05A59"/>
    <w:rsid w:val="00A13174"/>
    <w:rsid w:val="00A40B42"/>
    <w:rsid w:val="00B01EF3"/>
    <w:rsid w:val="00B27A01"/>
    <w:rsid w:val="00B62D39"/>
    <w:rsid w:val="00BC2B95"/>
    <w:rsid w:val="00BE79AE"/>
    <w:rsid w:val="00C40A39"/>
    <w:rsid w:val="00CA15E6"/>
    <w:rsid w:val="00CD69AE"/>
    <w:rsid w:val="00D43B3E"/>
    <w:rsid w:val="00D831C6"/>
    <w:rsid w:val="00DA0BCB"/>
    <w:rsid w:val="00DA22A3"/>
    <w:rsid w:val="00DE5B5E"/>
    <w:rsid w:val="00E550F4"/>
    <w:rsid w:val="00E55F64"/>
    <w:rsid w:val="00E728A4"/>
    <w:rsid w:val="00EA444A"/>
    <w:rsid w:val="00EB2629"/>
    <w:rsid w:val="00EE44F0"/>
    <w:rsid w:val="00F631D8"/>
    <w:rsid w:val="00FB6282"/>
    <w:rsid w:val="00F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3FDDA1"/>
  <w15:docId w15:val="{A89CA11D-0613-43B4-99F7-6EF10751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83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1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15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6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6397"/>
  </w:style>
  <w:style w:type="paragraph" w:styleId="a9">
    <w:name w:val="footer"/>
    <w:basedOn w:val="a"/>
    <w:link w:val="aa"/>
    <w:uiPriority w:val="99"/>
    <w:unhideWhenUsed/>
    <w:rsid w:val="009163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6397"/>
  </w:style>
  <w:style w:type="paragraph" w:styleId="ab">
    <w:name w:val="List Paragraph"/>
    <w:basedOn w:val="a"/>
    <w:uiPriority w:val="34"/>
    <w:qFormat/>
    <w:rsid w:val="00B27A01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1E257B"/>
  </w:style>
  <w:style w:type="character" w:customStyle="1" w:styleId="ad">
    <w:name w:val="日付 (文字)"/>
    <w:basedOn w:val="a0"/>
    <w:link w:val="ac"/>
    <w:uiPriority w:val="99"/>
    <w:semiHidden/>
    <w:rsid w:val="001E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alreef@okikank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11</cp:revision>
  <cp:lastPrinted>2023-07-13T00:23:00Z</cp:lastPrinted>
  <dcterms:created xsi:type="dcterms:W3CDTF">2018-06-19T09:28:00Z</dcterms:created>
  <dcterms:modified xsi:type="dcterms:W3CDTF">2023-07-13T00:23:00Z</dcterms:modified>
</cp:coreProperties>
</file>